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C95" w:rsidRDefault="00DF0475" w:rsidP="00DA03C5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03.1</w:t>
      </w:r>
      <w:r w:rsidR="00F2370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</w:t>
      </w:r>
      <w:r w:rsidR="000F0C95" w:rsidRPr="000F0C9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.2022</w:t>
      </w:r>
    </w:p>
    <w:p w:rsidR="00F2370F" w:rsidRPr="00F2370F" w:rsidRDefault="00F2370F" w:rsidP="00F2370F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проведенной прокуратурой Ровеньского района проверки установлено, что на территории шести сельских поселений Ровеньского района допущено несанкционированное размещение бытовых отходов.</w:t>
      </w:r>
    </w:p>
    <w:p w:rsidR="00F2370F" w:rsidRPr="00F2370F" w:rsidRDefault="00F2370F" w:rsidP="00F2370F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устранения выявленных нарушений прокурор направил в суд административные исковые заявления с требованием обязать органы местного самоуправления принять меры к ликвидации несанкционированных свалок.</w:t>
      </w:r>
    </w:p>
    <w:p w:rsidR="00F2370F" w:rsidRPr="00F2370F" w:rsidRDefault="00F2370F" w:rsidP="00F2370F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рассмотрения исков и устранение нарушений находятся                 на контроле прокуратуры района.</w:t>
      </w:r>
    </w:p>
    <w:p w:rsidR="00F2370F" w:rsidRPr="00F2370F" w:rsidRDefault="00F2370F" w:rsidP="00F23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2370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08.11.2022</w:t>
      </w:r>
    </w:p>
    <w:p w:rsidR="00F2370F" w:rsidRPr="00F2370F" w:rsidRDefault="00F2370F" w:rsidP="00F2370F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Прокуратурой Ровеньского района проведена проверка по обращению местной жительницы о нарушении её трудовых прав работодателем СПК (колхоз) «Советская Родина».</w:t>
      </w:r>
    </w:p>
    <w:p w:rsidR="00F2370F" w:rsidRPr="00F2370F" w:rsidRDefault="00F2370F" w:rsidP="00F2370F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Установлено, что в нарушение ст. 76 Трудового кодекса Российской Федерации заявительница фактически была отстранена от работы без законных           на то оснований.</w:t>
      </w:r>
    </w:p>
    <w:p w:rsidR="00F2370F" w:rsidRPr="00F2370F" w:rsidRDefault="00F2370F" w:rsidP="00F2370F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за весь период незаконного отстранения от работы с сентября по октябрь текущего года заработная плата заявительнице не начислялась                                и не выплачивалась.</w:t>
      </w:r>
    </w:p>
    <w:p w:rsidR="00F2370F" w:rsidRPr="00F2370F" w:rsidRDefault="00F2370F" w:rsidP="00F2370F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7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факту руководителю организации прокуратурой внесено представление, в отношении виновных лиц возбуждены дела                                             об административном правонарушении по ч. 1 ст. 5.27 КоАП РФ (нарушение трудового законодательства) и ч. 6 ст. 5.27 КоАП РФ (невыплата в установленный срок заработной платы).</w:t>
      </w:r>
    </w:p>
    <w:p w:rsidR="00F2370F" w:rsidRDefault="00F2370F" w:rsidP="00F2370F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7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Рассмотрение актов прокурорского реагирования поставлено на контроль.</w:t>
      </w:r>
    </w:p>
    <w:p w:rsidR="00F2370F" w:rsidRPr="00F2370F" w:rsidRDefault="00F2370F" w:rsidP="00F2370F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3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14.11.2022</w:t>
      </w:r>
    </w:p>
    <w:p w:rsidR="00F2370F" w:rsidRDefault="00F2370F" w:rsidP="00F2370F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7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Прокуратурой Ровеньского района на постоянной основе осуществляется надзор за исполнен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ием законодательства в сфере безопасности дорожного движения.</w:t>
      </w:r>
    </w:p>
    <w:p w:rsidR="00F2370F" w:rsidRDefault="00F2370F" w:rsidP="00F2370F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11 месяцев 2022 года прокуратурой района выявлено </w:t>
      </w:r>
      <w:r w:rsidR="00A56851">
        <w:rPr>
          <w:rFonts w:ascii="Times New Roman" w:eastAsia="Times New Roman" w:hAnsi="Times New Roman" w:cs="Times New Roman"/>
          <w:sz w:val="28"/>
          <w:szCs w:val="28"/>
          <w:lang w:eastAsia="ru-RU"/>
        </w:rPr>
        <w:t>55 нарушений закона, принесено 11 протестов,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6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 направлено 7 исков, внесено 23 представления, по представлению прокурора 18 должностных лиц привлечены к дисциплинарной ответственности, </w:t>
      </w:r>
      <w:r w:rsidR="00D56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постановлению прокурора                                   </w:t>
      </w:r>
      <w:r w:rsidR="00A56851">
        <w:rPr>
          <w:rFonts w:ascii="Times New Roman" w:eastAsia="Times New Roman" w:hAnsi="Times New Roman" w:cs="Times New Roman"/>
          <w:sz w:val="28"/>
          <w:szCs w:val="28"/>
          <w:lang w:eastAsia="ru-RU"/>
        </w:rPr>
        <w:t>1 должностное лицо при</w:t>
      </w:r>
      <w:r w:rsidR="00D569F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влечено к административной ответственности.</w:t>
      </w:r>
    </w:p>
    <w:p w:rsidR="00D569F6" w:rsidRPr="00F2370F" w:rsidRDefault="00D569F6" w:rsidP="00F2370F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надзора в отмеченной сфере правоотношений продолжается.</w:t>
      </w:r>
      <w:bookmarkStart w:id="0" w:name="_GoBack"/>
      <w:bookmarkEnd w:id="0"/>
    </w:p>
    <w:p w:rsidR="00F2370F" w:rsidRPr="00F2370F" w:rsidRDefault="00F2370F" w:rsidP="00F2370F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70F" w:rsidRDefault="00F2370F" w:rsidP="00F23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2370F" w:rsidRDefault="00F2370F" w:rsidP="00F23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2370F" w:rsidRDefault="00F2370F" w:rsidP="00F23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2370F" w:rsidRDefault="00F2370F" w:rsidP="00F23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2370F" w:rsidRDefault="00F2370F" w:rsidP="00F23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2370F" w:rsidRDefault="00F2370F" w:rsidP="00F23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2370F" w:rsidRDefault="00F2370F" w:rsidP="00F23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2370F" w:rsidRDefault="00F2370F" w:rsidP="00F23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95558" w:rsidRPr="00095558" w:rsidRDefault="00095558" w:rsidP="008C5213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sectPr w:rsidR="00095558" w:rsidRPr="00095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A33"/>
    <w:rsid w:val="00060762"/>
    <w:rsid w:val="00095558"/>
    <w:rsid w:val="000C4BCD"/>
    <w:rsid w:val="000D602B"/>
    <w:rsid w:val="000E679B"/>
    <w:rsid w:val="000F0C95"/>
    <w:rsid w:val="000F1BD5"/>
    <w:rsid w:val="0012169A"/>
    <w:rsid w:val="00157627"/>
    <w:rsid w:val="001C7805"/>
    <w:rsid w:val="00307AFC"/>
    <w:rsid w:val="003448CF"/>
    <w:rsid w:val="003D1547"/>
    <w:rsid w:val="003E011B"/>
    <w:rsid w:val="00425A15"/>
    <w:rsid w:val="00430A50"/>
    <w:rsid w:val="005968AF"/>
    <w:rsid w:val="00601A33"/>
    <w:rsid w:val="00661579"/>
    <w:rsid w:val="007141ED"/>
    <w:rsid w:val="007A3696"/>
    <w:rsid w:val="0080071C"/>
    <w:rsid w:val="008626E8"/>
    <w:rsid w:val="008C5213"/>
    <w:rsid w:val="009317F7"/>
    <w:rsid w:val="009520E0"/>
    <w:rsid w:val="009C7FA9"/>
    <w:rsid w:val="00A56851"/>
    <w:rsid w:val="00A82268"/>
    <w:rsid w:val="00A83A7D"/>
    <w:rsid w:val="00AB2049"/>
    <w:rsid w:val="00B420B6"/>
    <w:rsid w:val="00C23006"/>
    <w:rsid w:val="00C63FE3"/>
    <w:rsid w:val="00C93D51"/>
    <w:rsid w:val="00D569F6"/>
    <w:rsid w:val="00D6660C"/>
    <w:rsid w:val="00DA03C5"/>
    <w:rsid w:val="00DD3C05"/>
    <w:rsid w:val="00DF0475"/>
    <w:rsid w:val="00E112E2"/>
    <w:rsid w:val="00E41F70"/>
    <w:rsid w:val="00E916A1"/>
    <w:rsid w:val="00EA5967"/>
    <w:rsid w:val="00EC4684"/>
    <w:rsid w:val="00F004AE"/>
    <w:rsid w:val="00F2370F"/>
    <w:rsid w:val="00FA28A5"/>
    <w:rsid w:val="00FD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AFEF9"/>
  <w15:chartTrackingRefBased/>
  <w15:docId w15:val="{A33BC565-2848-413A-A4A2-B015B45E6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Криволапов Денис Михайлович</dc:creator>
  <cp:keywords/>
  <dc:description/>
  <cp:lastModifiedBy>Криволапов Денис Михайлович</cp:lastModifiedBy>
  <cp:revision>33</cp:revision>
  <dcterms:created xsi:type="dcterms:W3CDTF">2022-08-01T09:54:00Z</dcterms:created>
  <dcterms:modified xsi:type="dcterms:W3CDTF">2022-12-25T19:46:00Z</dcterms:modified>
</cp:coreProperties>
</file>