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1D" w:rsidRDefault="00D9311D" w:rsidP="004B7FFD">
      <w:pPr>
        <w:widowControl w:val="0"/>
        <w:autoSpaceDE w:val="0"/>
        <w:autoSpaceDN w:val="0"/>
        <w:adjustRightInd w:val="0"/>
        <w:spacing w:after="0" w:line="240" w:lineRule="auto"/>
        <w:ind w:left="6372" w:firstLine="708"/>
        <w:rPr>
          <w:rFonts w:ascii="Times New Roman CYR" w:hAnsi="Times New Roman CYR" w:cs="Times New Roman CYR"/>
          <w:sz w:val="24"/>
          <w:szCs w:val="24"/>
        </w:rPr>
      </w:pPr>
    </w:p>
    <w:p w:rsidR="004B7FFD" w:rsidRPr="001F32AB" w:rsidRDefault="004B7FFD" w:rsidP="001F32AB">
      <w:pPr>
        <w:spacing w:after="0"/>
        <w:jc w:val="right"/>
        <w:rPr>
          <w:rFonts w:ascii="Times New Roman" w:hAnsi="Times New Roman"/>
          <w:sz w:val="28"/>
          <w:szCs w:val="28"/>
        </w:rPr>
      </w:pPr>
      <w:r w:rsidRPr="001F32AB">
        <w:rPr>
          <w:rFonts w:ascii="Times New Roman" w:hAnsi="Times New Roman"/>
          <w:sz w:val="28"/>
          <w:szCs w:val="28"/>
        </w:rPr>
        <w:t xml:space="preserve">Приложение   № </w:t>
      </w:r>
      <w:r w:rsidR="00226347">
        <w:rPr>
          <w:rFonts w:ascii="Times New Roman" w:hAnsi="Times New Roman"/>
          <w:sz w:val="28"/>
          <w:szCs w:val="28"/>
        </w:rPr>
        <w:t>1</w:t>
      </w:r>
    </w:p>
    <w:p w:rsidR="004B7FFD" w:rsidRPr="001F32AB" w:rsidRDefault="004B7FFD" w:rsidP="001F32AB">
      <w:pPr>
        <w:spacing w:after="0"/>
        <w:jc w:val="both"/>
        <w:rPr>
          <w:rFonts w:ascii="Times New Roman" w:hAnsi="Times New Roman"/>
          <w:sz w:val="28"/>
          <w:szCs w:val="28"/>
        </w:rPr>
      </w:pPr>
    </w:p>
    <w:p w:rsidR="004B7FFD" w:rsidRPr="001F32AB" w:rsidRDefault="004B7FFD" w:rsidP="001F32AB">
      <w:pPr>
        <w:spacing w:after="0"/>
        <w:jc w:val="center"/>
        <w:rPr>
          <w:rFonts w:ascii="Times New Roman" w:hAnsi="Times New Roman"/>
          <w:b/>
          <w:sz w:val="28"/>
          <w:szCs w:val="28"/>
        </w:rPr>
      </w:pPr>
      <w:r w:rsidRPr="001F32AB">
        <w:rPr>
          <w:rFonts w:ascii="Times New Roman" w:hAnsi="Times New Roman"/>
          <w:b/>
          <w:sz w:val="28"/>
          <w:szCs w:val="28"/>
        </w:rPr>
        <w:t>Правила поведения на водных объектах в осенне-зимний период</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Основным условием безопасного пребывания человека на льду является соответствие толщины льда прилагаемой нагрузке: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xml:space="preserve">- безопасная толщина льда для одного человека: не менее 7 см;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xml:space="preserve">- безопасная толщина льда для совершения пешей переправы: 15 см и более;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xml:space="preserve">- безопасная толщина льда для проезда автомобилей: не менее 30 см.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Время безопасного пребывания человека в воде: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при температуре воды 24</w:t>
      </w:r>
      <w:proofErr w:type="gramStart"/>
      <w:r w:rsidRPr="001F32AB">
        <w:rPr>
          <w:rFonts w:ascii="Times New Roman" w:hAnsi="Times New Roman"/>
          <w:sz w:val="28"/>
          <w:szCs w:val="28"/>
        </w:rPr>
        <w:t>° С</w:t>
      </w:r>
      <w:proofErr w:type="gramEnd"/>
      <w:r w:rsidRPr="001F32AB">
        <w:rPr>
          <w:rFonts w:ascii="Times New Roman" w:hAnsi="Times New Roman"/>
          <w:sz w:val="28"/>
          <w:szCs w:val="28"/>
        </w:rPr>
        <w:t xml:space="preserve"> время безопасного пребывания: 7-9 часов,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при температуре воды 5-15</w:t>
      </w:r>
      <w:proofErr w:type="gramStart"/>
      <w:r w:rsidRPr="001F32AB">
        <w:rPr>
          <w:rFonts w:ascii="Times New Roman" w:hAnsi="Times New Roman"/>
          <w:sz w:val="28"/>
          <w:szCs w:val="28"/>
        </w:rPr>
        <w:t>° С</w:t>
      </w:r>
      <w:proofErr w:type="gramEnd"/>
      <w:r w:rsidRPr="001F32AB">
        <w:rPr>
          <w:rFonts w:ascii="Times New Roman" w:hAnsi="Times New Roman"/>
          <w:sz w:val="28"/>
          <w:szCs w:val="28"/>
        </w:rPr>
        <w:t xml:space="preserve"> - от 3,5 часов: до 4,5 часов;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температура воды 2-3</w:t>
      </w:r>
      <w:proofErr w:type="gramStart"/>
      <w:r w:rsidRPr="001F32AB">
        <w:rPr>
          <w:rFonts w:ascii="Times New Roman" w:hAnsi="Times New Roman"/>
          <w:sz w:val="28"/>
          <w:szCs w:val="28"/>
        </w:rPr>
        <w:t xml:space="preserve"> ° С</w:t>
      </w:r>
      <w:proofErr w:type="gramEnd"/>
      <w:r w:rsidRPr="001F32AB">
        <w:rPr>
          <w:rFonts w:ascii="Times New Roman" w:hAnsi="Times New Roman"/>
          <w:sz w:val="28"/>
          <w:szCs w:val="28"/>
        </w:rPr>
        <w:t xml:space="preserve"> оказывается смертельной для человека через 10-15 мин;  </w:t>
      </w:r>
    </w:p>
    <w:p w:rsidR="004B7FFD" w:rsidRPr="001F32AB" w:rsidRDefault="004B7FFD" w:rsidP="001F32AB">
      <w:pPr>
        <w:spacing w:after="0"/>
        <w:jc w:val="both"/>
        <w:rPr>
          <w:rFonts w:ascii="Times New Roman" w:hAnsi="Times New Roman"/>
          <w:sz w:val="28"/>
          <w:szCs w:val="28"/>
        </w:rPr>
      </w:pPr>
      <w:r w:rsidRPr="001F32AB">
        <w:rPr>
          <w:rFonts w:ascii="Times New Roman" w:hAnsi="Times New Roman"/>
          <w:sz w:val="28"/>
          <w:szCs w:val="28"/>
        </w:rPr>
        <w:t>- при температуре воды минус 2</w:t>
      </w:r>
      <w:proofErr w:type="gramStart"/>
      <w:r w:rsidRPr="001F32AB">
        <w:rPr>
          <w:rFonts w:ascii="Times New Roman" w:hAnsi="Times New Roman"/>
          <w:sz w:val="28"/>
          <w:szCs w:val="28"/>
        </w:rPr>
        <w:t>° С</w:t>
      </w:r>
      <w:proofErr w:type="gramEnd"/>
      <w:r w:rsidRPr="001F32AB">
        <w:rPr>
          <w:rFonts w:ascii="Times New Roman" w:hAnsi="Times New Roman"/>
          <w:sz w:val="28"/>
          <w:szCs w:val="28"/>
        </w:rPr>
        <w:t xml:space="preserve"> смерть может наступить через 5-8 мин. </w:t>
      </w:r>
    </w:p>
    <w:p w:rsidR="004B7FFD" w:rsidRPr="001F32AB" w:rsidRDefault="004B7FFD" w:rsidP="001F32AB">
      <w:pPr>
        <w:spacing w:after="0"/>
        <w:jc w:val="center"/>
        <w:rPr>
          <w:rFonts w:ascii="Times New Roman" w:hAnsi="Times New Roman"/>
          <w:b/>
          <w:sz w:val="28"/>
          <w:szCs w:val="28"/>
        </w:rPr>
      </w:pPr>
      <w:r w:rsidRPr="001F32AB">
        <w:rPr>
          <w:rFonts w:ascii="Times New Roman" w:hAnsi="Times New Roman"/>
          <w:b/>
          <w:sz w:val="28"/>
          <w:szCs w:val="28"/>
        </w:rPr>
        <w:t>Правила поведения на льду.</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w:t>
      </w:r>
      <w:r w:rsidR="004B7FFD" w:rsidRPr="001F32AB">
        <w:rPr>
          <w:rFonts w:ascii="Times New Roman" w:hAnsi="Times New Roman"/>
          <w:sz w:val="28"/>
          <w:szCs w:val="28"/>
        </w:rPr>
        <w:lastRenderedPageBreak/>
        <w:t xml:space="preserve">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В случаях, если вы провалились в полынью.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w:t>
      </w:r>
      <w:proofErr w:type="spellStart"/>
      <w:r w:rsidR="004B7FFD" w:rsidRPr="001F32AB">
        <w:rPr>
          <w:rFonts w:ascii="Times New Roman" w:hAnsi="Times New Roman"/>
          <w:sz w:val="28"/>
          <w:szCs w:val="28"/>
        </w:rPr>
        <w:t>имедленнее</w:t>
      </w:r>
      <w:proofErr w:type="spellEnd"/>
      <w:r w:rsidR="004B7FFD" w:rsidRPr="001F32AB">
        <w:rPr>
          <w:rFonts w:ascii="Times New Roman" w:hAnsi="Times New Roman"/>
          <w:sz w:val="28"/>
          <w:szCs w:val="28"/>
        </w:rPr>
        <w:t xml:space="preserve">, делайте ногами непрерывные движения так, словно вы </w:t>
      </w:r>
      <w:proofErr w:type="gramStart"/>
      <w:r w:rsidR="004B7FFD" w:rsidRPr="001F32AB">
        <w:rPr>
          <w:rFonts w:ascii="Times New Roman" w:hAnsi="Times New Roman"/>
          <w:sz w:val="28"/>
          <w:szCs w:val="28"/>
        </w:rPr>
        <w:t>крутите</w:t>
      </w:r>
      <w:proofErr w:type="gramEnd"/>
      <w:r w:rsidR="004B7FFD" w:rsidRPr="001F32AB">
        <w:rPr>
          <w:rFonts w:ascii="Times New Roman" w:hAnsi="Times New Roman"/>
          <w:sz w:val="28"/>
          <w:szCs w:val="28"/>
        </w:rPr>
        <w:t xml:space="preserve">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 xml:space="preserve">В случаях, когда нужна ваша помощь: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w:t>
      </w:r>
      <w:r w:rsidR="004B7FFD" w:rsidRPr="001F32AB">
        <w:rPr>
          <w:rFonts w:ascii="Times New Roman" w:hAnsi="Times New Roman"/>
          <w:sz w:val="28"/>
          <w:szCs w:val="28"/>
        </w:rPr>
        <w:lastRenderedPageBreak/>
        <w:t xml:space="preserve">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w:t>
      </w:r>
    </w:p>
    <w:p w:rsidR="004B7FFD" w:rsidRPr="001F32AB" w:rsidRDefault="001F32AB" w:rsidP="001F32AB">
      <w:pPr>
        <w:spacing w:after="0"/>
        <w:jc w:val="both"/>
        <w:rPr>
          <w:rFonts w:ascii="Times New Roman" w:hAnsi="Times New Roman"/>
          <w:sz w:val="28"/>
          <w:szCs w:val="28"/>
        </w:rPr>
      </w:pPr>
      <w:r>
        <w:rPr>
          <w:rFonts w:ascii="Times New Roman" w:hAnsi="Times New Roman"/>
          <w:sz w:val="28"/>
          <w:szCs w:val="28"/>
        </w:rPr>
        <w:tab/>
      </w:r>
      <w:r w:rsidR="004B7FFD" w:rsidRPr="001F32AB">
        <w:rPr>
          <w:rFonts w:ascii="Times New Roman" w:hAnsi="Times New Roman"/>
          <w:sz w:val="28"/>
          <w:szCs w:val="28"/>
        </w:rPr>
        <w:t>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4B7FFD" w:rsidRPr="001F32AB" w:rsidRDefault="004B7FFD" w:rsidP="001F32AB">
      <w:pPr>
        <w:widowControl w:val="0"/>
        <w:autoSpaceDE w:val="0"/>
        <w:autoSpaceDN w:val="0"/>
        <w:adjustRightInd w:val="0"/>
        <w:spacing w:after="0" w:line="240" w:lineRule="auto"/>
        <w:jc w:val="both"/>
        <w:rPr>
          <w:rFonts w:ascii="Times New Roman" w:hAnsi="Times New Roman"/>
          <w:sz w:val="28"/>
          <w:szCs w:val="28"/>
        </w:rPr>
      </w:pPr>
    </w:p>
    <w:p w:rsidR="002D474A" w:rsidRPr="001F32AB" w:rsidRDefault="002D474A" w:rsidP="001F32AB">
      <w:pPr>
        <w:spacing w:after="0"/>
        <w:ind w:firstLine="709"/>
        <w:jc w:val="both"/>
        <w:rPr>
          <w:rFonts w:ascii="Times New Roman" w:eastAsia="Times New Roman" w:hAnsi="Times New Roman"/>
          <w:sz w:val="28"/>
          <w:szCs w:val="28"/>
        </w:rPr>
      </w:pPr>
    </w:p>
    <w:sectPr w:rsidR="002D474A" w:rsidRPr="001F32AB" w:rsidSect="002D474A">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1B6"/>
    <w:rsid w:val="00096756"/>
    <w:rsid w:val="00190CD4"/>
    <w:rsid w:val="001A7C22"/>
    <w:rsid w:val="001F32AB"/>
    <w:rsid w:val="00226347"/>
    <w:rsid w:val="00287EC6"/>
    <w:rsid w:val="002C1D11"/>
    <w:rsid w:val="002D1D1A"/>
    <w:rsid w:val="002D474A"/>
    <w:rsid w:val="003B108A"/>
    <w:rsid w:val="00485C04"/>
    <w:rsid w:val="004B7FFD"/>
    <w:rsid w:val="00616C86"/>
    <w:rsid w:val="007C0156"/>
    <w:rsid w:val="00805390"/>
    <w:rsid w:val="008543F8"/>
    <w:rsid w:val="00887E2A"/>
    <w:rsid w:val="00AC7536"/>
    <w:rsid w:val="00CC4640"/>
    <w:rsid w:val="00D40527"/>
    <w:rsid w:val="00D64F44"/>
    <w:rsid w:val="00D74D69"/>
    <w:rsid w:val="00D9311D"/>
    <w:rsid w:val="00DD63D8"/>
    <w:rsid w:val="00DD6BBC"/>
    <w:rsid w:val="00E801B6"/>
    <w:rsid w:val="00ED5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01B6"/>
    <w:pPr>
      <w:spacing w:after="0" w:line="240" w:lineRule="auto"/>
    </w:pPr>
    <w:rPr>
      <w:rFonts w:ascii="Calibri" w:eastAsia="Times New Roman" w:hAnsi="Calibri" w:cs="Times New Roman"/>
      <w:lang w:eastAsia="ru-RU"/>
    </w:rPr>
  </w:style>
  <w:style w:type="paragraph" w:customStyle="1" w:styleId="ConsPlusTitle">
    <w:name w:val="ConsPlusTitle"/>
    <w:rsid w:val="00E801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bullet2gifbullet2gif">
    <w:name w:val="msonormalbullet2gifbullet2.gif"/>
    <w:basedOn w:val="a"/>
    <w:rsid w:val="00E801B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80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1B6"/>
    <w:rPr>
      <w:rFonts w:ascii="Tahoma" w:eastAsia="Calibri" w:hAnsi="Tahoma" w:cs="Tahoma"/>
      <w:sz w:val="16"/>
      <w:szCs w:val="16"/>
    </w:rPr>
  </w:style>
  <w:style w:type="table" w:styleId="a6">
    <w:name w:val="Table Grid"/>
    <w:basedOn w:val="a1"/>
    <w:uiPriority w:val="59"/>
    <w:rsid w:val="00DD6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w:basedOn w:val="a"/>
    <w:rsid w:val="002D474A"/>
    <w:pPr>
      <w:suppressAutoHyphens/>
      <w:spacing w:after="0" w:line="240" w:lineRule="auto"/>
      <w:ind w:left="283" w:hanging="283"/>
      <w:contextualSpacing/>
    </w:pPr>
    <w:rPr>
      <w:rFonts w:ascii="Times New Roman" w:eastAsia="Times New Roman" w:hAnsi="Times New Roman"/>
      <w:sz w:val="24"/>
      <w:szCs w:val="24"/>
      <w:lang w:eastAsia="zh-CN"/>
    </w:rPr>
  </w:style>
  <w:style w:type="paragraph" w:customStyle="1" w:styleId="ConsPlusNormal">
    <w:name w:val="ConsPlusNormal"/>
    <w:rsid w:val="002D474A"/>
    <w:pPr>
      <w:widowControl w:val="0"/>
      <w:suppressAutoHyphens/>
      <w:autoSpaceDE w:val="0"/>
      <w:spacing w:after="0" w:line="240" w:lineRule="auto"/>
    </w:pPr>
    <w:rPr>
      <w:rFonts w:ascii="Calibri" w:eastAsia="Times New Roman" w:hAnsi="Calibri" w:cs="Calibri"/>
      <w:szCs w:val="20"/>
      <w:lang w:eastAsia="zh-CN"/>
    </w:rPr>
  </w:style>
  <w:style w:type="character" w:styleId="a8">
    <w:name w:val="Hyperlink"/>
    <w:basedOn w:val="a0"/>
    <w:uiPriority w:val="99"/>
    <w:semiHidden/>
    <w:unhideWhenUsed/>
    <w:rsid w:val="004B7FFD"/>
    <w:rPr>
      <w:color w:val="0000FF" w:themeColor="hyperlink"/>
      <w:u w:val="single"/>
    </w:rPr>
  </w:style>
  <w:style w:type="paragraph" w:styleId="a9">
    <w:name w:val="header"/>
    <w:basedOn w:val="a"/>
    <w:link w:val="aa"/>
    <w:semiHidden/>
    <w:unhideWhenUsed/>
    <w:rsid w:val="00226347"/>
    <w:pPr>
      <w:tabs>
        <w:tab w:val="center" w:pos="4703"/>
        <w:tab w:val="right" w:pos="94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semiHidden/>
    <w:rsid w:val="0022634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74410887">
      <w:bodyDiv w:val="1"/>
      <w:marLeft w:val="0"/>
      <w:marRight w:val="0"/>
      <w:marTop w:val="0"/>
      <w:marBottom w:val="0"/>
      <w:divBdr>
        <w:top w:val="none" w:sz="0" w:space="0" w:color="auto"/>
        <w:left w:val="none" w:sz="0" w:space="0" w:color="auto"/>
        <w:bottom w:val="none" w:sz="0" w:space="0" w:color="auto"/>
        <w:right w:val="none" w:sz="0" w:space="0" w:color="auto"/>
      </w:divBdr>
    </w:div>
    <w:div w:id="10681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857</Words>
  <Characters>4887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cp:lastPrinted>2024-12-12T06:36:00Z</cp:lastPrinted>
  <dcterms:created xsi:type="dcterms:W3CDTF">2022-03-11T13:15:00Z</dcterms:created>
  <dcterms:modified xsi:type="dcterms:W3CDTF">2024-12-16T08:31:00Z</dcterms:modified>
</cp:coreProperties>
</file>